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Dietary Supplement Case Study</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You’re a regulatory affairs consultant working for MLB Consulting Inc. and your assignment is to conduct a pre-FDA site inspection audit of Barry’s Anabolic Lifestyle Cover-up Organization (BALCO).  BALCO produces a line of Mystery Science 3000 dietary supplements.  Their flagship product is Ultra MEGA Man 3000.  The key ingredient is “HR-756” which is available in two forms, an opaque topical ointment (called the “Cream”) and a colorless liquid (called the “Clear”).   BALCO produces both products in their manufacturing plant located in San Francisco, CA.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While parking next to the loading dock you notice a couple of workers (Jose Canseco and Rafael Palmeiro) behind a dumpster.  As you walk from your car Jose and Rafael notice you and stop what they were doing.  Jose and Rafael jump on top of the dumpster and enter the building through an open window.  You walk around the building before entering and when you pass by the dumpster you notice some syringes under the dumpster and an empty box with “The Original Whizzinator” on it.  You continue to walk around the back of the building and hear what sounds like a fan running as you pass under the open window.  Once you reach the front door you enter the building and look for the receptionist.  No one is there so you walk past the front desk and enter the cafeteria.  You introduce yourself to Jose and Rafael who are sitting at a table.  Jose takes you down the hall, opens the door to the manufacturing core and introduces you to the plant manager (Victor Conti).  As you turn to thank Jose, you notice that he is not wearing shoes or socks.</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Victor Conti explains to you that BALCO has created a proprietary flaxseed extract called “HR-756”.  The HR-756, when combined with certain ingredients, enhances their overall net effects, allowing for explosive gains and muscle growth.  The HR-756 is manufactured by crushing and grinding flaxseed via a mortar and pestle. The ground flaxseed is then soaked in an alcohol solution at room temperature.  The flaxseed extract fluid is skimmed from the open soaking tank and placed outside in another tank exposed to the sun (the evaporation tank).  Once the fluid has evaporated from the evaporation tanks, the flaxseed extract residue paste is scrapped from the bottom of the tanks and then placed on trays, which are stacked on racks in a hot-house to dry.  The dried HR-756 powder is stored in old coffee cans and then rehydrated by addition to an opaque topical ointment (the “Cream”) or in an alcohol solution (the “Clear”).</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During your inspection, you notice two workers (the Giambi brothers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Jason and Jeremy) having a difficult time pouring the 200 lb bags of flaxseed into the row of 10-liter size mortars.  The Giambi brothers argue for a few minutes, then Jeremy leaves and returns with a stack of 1-liter plastic bags.  Jason then pours the contents of the 200 lb bag into 300 1-liter bags held open by Jeremy.  After pouring 200 1-liter bags, Jeremy notices that it is time for lunch.  Jeremy and Jason leave the bags and head to the cafeteria.  Two hours later, the Giambi brothers return from lunch popping what appear to be green M&amp;Ms or green pills (“greenies”) into their mouths.  The Giambi brothers pour the remaining 100 1-liter bags.  While the Giambi brothers were at lunch you noticed that a dog wandered by the open 200 lb bag of flaxseed and urinated into it.</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head up to the crushing and grinding room and observe two workers (Gary Sheffield and Barry Bonds) making faces as they use their pestles to crush and grind the flaxseed by hand.  You overhear Gary say “Barry that stuff really stinks today.”  Barry replies, “What are you going to do about it?”  Gary just shrugs his shoulders pops a couple greenies into his mouth and continues crushing and grinding the flaxseed.  You notice that occasionally Gary misses his mouth with some of the greenies, which fall into the mortars.  Gary oblivious to the dropped greenies continues to crush and grind.</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Further into the manufacturing facility, you observe a couple of workers (Mark McGwire and Sammy Sosa) in charge of mixing the ground flaxseed into the alcohol solution in the extraction tanks.  Mark’s job is to verify that his partner Sammy has checked the temperature and pH of the water used to create the alcohol solution.  You notice that Mark is off in the corner talking to his girlfriend on his cell phone.  Sammy doesn’t want to fall behind waiting for Mark, so he looks at two containers containing the calibration solutions for the pH meter (one container is red and labeled “acid” and the other container is blue and labeled “base”).  Sammy is from the Dominican Republic so English is not his first language and so he pours a little liquid from the red container into a beaker.  Sammy notices that the pH meter LCD display is flashing “Error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out of range</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but he doesn</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t want to bother Mark so he just uses the pH meter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as is” to check the pH of the water.</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enter the hot-house and notice another worker (Ryan Franklin) rotating the trays on the racks.  Ryan appears to have a cold as his nose is running and he is repeatedly sneezing directly onto the trays.  Another worker (Matt Lawton) sees Ryan sneezing everywhere and reports this to the shop steward (who is also the head of the workers union) Donald Fehr.  Donald promptly tells Matt not to worry he will handle it.  Donald has been fighting management on behalf of the union for over 30 years.  Since Donald distrusts management and believes they will use any information against the union members, he signs off on his shift report form that there were no process deviations or noteworthy incidents to report.  As you reach the end of the hot-house, you notice a couple other workers (Felix Heredia and Juan Rincon) running around killing spiders with a large shoes and spraying RAID bug killer at the insects flying around.   Everywhere you look there are loose greenies scattered about.</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next move on to the rehydrating room where you see Jorge Piedra, Agustin Montero, and Carlos Almanzar adding the dried HR-756 to the opaque topical ointment (to create the “Cream” version) and to the alcohol solution (to create the “Clear” version).  Off in the corner, you see another worker (Alex Sanchez) chasing a small, furry animal (you are not sure whether it is a chihuahua, a squirrel, or a rat).  You have finished your pre-inspection site visit and decide to stop off in the restroom before leaving.  As you open the restroom door, you see Jose Canseco injecting hypodermic needles into the buttocks of Mark McGwire and Rafael Palmeiro.  At this sight, you stumble causing the restroom door to hit a pile of 200 lb bags of flaxseed.  The sound startles Jose, Mark, and Rafael.  Rafael turns around, points a finger at you, and says that Jose was giving Mark and Rafael a B-12 vitamin shot as they were both feeling “fatigued.”   You excuse yourself and quickly make your way back to your car.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Once in your car you begin to feel light-headed and disoriented.  Suddenly, you are blinded by the bright light, and just as suddenly you can see again.  You notice that you are no longer in your car.  You are surrounded by short gray creatures with large eyes and long spindly fingers.  You turn around quickly when you hear a voice speaking English.  You are now looking at Allan (“Bud”) Selig.  Bud wants you to write a report of your observations, identifying any potential GMP violations and suggesting corrective actions and procedures.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